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488" w:rsidRDefault="003C3488" w:rsidP="00CD686B">
      <w:pPr>
        <w:spacing w:after="0" w:line="240" w:lineRule="auto"/>
        <w:rPr>
          <w:color w:val="365F91" w:themeColor="accent1" w:themeShade="BF"/>
          <w:sz w:val="44"/>
          <w:szCs w:val="44"/>
        </w:rPr>
      </w:pPr>
    </w:p>
    <w:p w:rsidR="00CD686B" w:rsidRDefault="00CD686B" w:rsidP="00CD686B">
      <w:pPr>
        <w:spacing w:after="0" w:line="240" w:lineRule="auto"/>
        <w:jc w:val="center"/>
        <w:rPr>
          <w:color w:val="365F91" w:themeColor="accent1" w:themeShade="BF"/>
          <w:sz w:val="44"/>
          <w:szCs w:val="44"/>
          <w:lang w:val="es-ES"/>
        </w:rPr>
      </w:pPr>
    </w:p>
    <w:p w:rsidR="00CD686B" w:rsidRPr="00461F76" w:rsidRDefault="00CD686B" w:rsidP="00CD686B">
      <w:pPr>
        <w:spacing w:after="0" w:line="240" w:lineRule="auto"/>
        <w:jc w:val="center"/>
        <w:rPr>
          <w:color w:val="365F91" w:themeColor="accent1" w:themeShade="BF"/>
          <w:sz w:val="44"/>
          <w:szCs w:val="44"/>
          <w:lang w:val="es-ES"/>
        </w:rPr>
      </w:pPr>
      <w:r w:rsidRPr="00461F76">
        <w:rPr>
          <w:color w:val="365F91" w:themeColor="accent1" w:themeShade="BF"/>
          <w:sz w:val="44"/>
          <w:szCs w:val="44"/>
          <w:lang w:val="es-ES"/>
        </w:rPr>
        <w:t>FOLLA DE INSCRICIÓN</w:t>
      </w:r>
    </w:p>
    <w:p w:rsidR="00CD686B" w:rsidRPr="00461F76" w:rsidRDefault="00CD686B" w:rsidP="00CD686B">
      <w:pPr>
        <w:spacing w:after="0" w:line="240" w:lineRule="auto"/>
        <w:jc w:val="center"/>
        <w:rPr>
          <w:color w:val="365F91" w:themeColor="accent1" w:themeShade="BF"/>
          <w:sz w:val="44"/>
          <w:szCs w:val="44"/>
          <w:lang w:val="es-ES"/>
        </w:rPr>
      </w:pPr>
    </w:p>
    <w:p w:rsidR="00CD686B" w:rsidRPr="00461F76" w:rsidRDefault="00CD686B" w:rsidP="00CD686B">
      <w:pPr>
        <w:spacing w:after="0" w:line="240" w:lineRule="auto"/>
        <w:jc w:val="center"/>
        <w:rPr>
          <w:color w:val="365F91" w:themeColor="accent1" w:themeShade="BF"/>
          <w:sz w:val="44"/>
          <w:szCs w:val="44"/>
          <w:lang w:val="es-ES"/>
        </w:rPr>
      </w:pPr>
      <w:r w:rsidRPr="00461F76">
        <w:rPr>
          <w:color w:val="365F91" w:themeColor="accent1" w:themeShade="BF"/>
          <w:sz w:val="44"/>
          <w:szCs w:val="44"/>
          <w:lang w:val="es-ES"/>
        </w:rPr>
        <w:t>I XORNADA PROFESIONAL DE MUSEOS</w:t>
      </w:r>
    </w:p>
    <w:p w:rsidR="00CD686B" w:rsidRDefault="00CD686B" w:rsidP="00CD686B">
      <w:pPr>
        <w:spacing w:after="0" w:line="240" w:lineRule="auto"/>
        <w:jc w:val="center"/>
        <w:rPr>
          <w:color w:val="365F91" w:themeColor="accent1" w:themeShade="BF"/>
          <w:sz w:val="44"/>
          <w:szCs w:val="44"/>
          <w:lang w:val="es-ES"/>
        </w:rPr>
      </w:pPr>
      <w:r w:rsidRPr="00461F76">
        <w:rPr>
          <w:color w:val="365F91" w:themeColor="accent1" w:themeShade="BF"/>
          <w:sz w:val="44"/>
          <w:szCs w:val="44"/>
          <w:lang w:val="es-ES"/>
        </w:rPr>
        <w:t>A planificación como estratexia de futuro</w:t>
      </w:r>
    </w:p>
    <w:p w:rsidR="00CD686B" w:rsidRDefault="00CD686B" w:rsidP="00CD686B">
      <w:pPr>
        <w:spacing w:after="0" w:line="240" w:lineRule="auto"/>
        <w:jc w:val="center"/>
        <w:rPr>
          <w:color w:val="365F91" w:themeColor="accent1" w:themeShade="BF"/>
          <w:sz w:val="44"/>
          <w:szCs w:val="44"/>
          <w:lang w:val="es-ES"/>
        </w:rPr>
      </w:pPr>
    </w:p>
    <w:p w:rsidR="00CD686B" w:rsidRDefault="00CD686B" w:rsidP="00CD686B">
      <w:pPr>
        <w:spacing w:after="0" w:line="240" w:lineRule="auto"/>
        <w:jc w:val="center"/>
        <w:rPr>
          <w:color w:val="365F91" w:themeColor="accent1" w:themeShade="BF"/>
          <w:sz w:val="44"/>
          <w:szCs w:val="44"/>
          <w:lang w:val="es-ES"/>
        </w:rPr>
      </w:pPr>
    </w:p>
    <w:tbl>
      <w:tblPr>
        <w:tblStyle w:val="Sombreadoclaro-nfasis1"/>
        <w:tblW w:w="9888" w:type="dxa"/>
        <w:tblInd w:w="392" w:type="dxa"/>
        <w:tblLook w:val="04A0" w:firstRow="1" w:lastRow="0" w:firstColumn="1" w:lastColumn="0" w:noHBand="0" w:noVBand="1"/>
      </w:tblPr>
      <w:tblGrid>
        <w:gridCol w:w="3260"/>
        <w:gridCol w:w="6628"/>
      </w:tblGrid>
      <w:tr w:rsidR="00CD686B" w:rsidRPr="006A51A1" w:rsidTr="00AF3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8" w:type="dxa"/>
            <w:gridSpan w:val="2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dotted" w:sz="4" w:space="0" w:color="1F497D" w:themeColor="text2"/>
              <w:right w:val="single" w:sz="4" w:space="0" w:color="548DD4" w:themeColor="text2" w:themeTint="99"/>
            </w:tcBorders>
            <w:shd w:val="clear" w:color="auto" w:fill="auto"/>
          </w:tcPr>
          <w:p w:rsidR="00CD686B" w:rsidRPr="00B05C54" w:rsidRDefault="00CD686B" w:rsidP="00BD74FE">
            <w:pPr>
              <w:rPr>
                <w:sz w:val="32"/>
                <w:szCs w:val="32"/>
              </w:rPr>
            </w:pPr>
            <w:r w:rsidRPr="00B05C54">
              <w:rPr>
                <w:sz w:val="32"/>
                <w:szCs w:val="32"/>
              </w:rPr>
              <w:t>SOLICITANTE</w:t>
            </w:r>
          </w:p>
          <w:p w:rsidR="00CD686B" w:rsidRPr="006A51A1" w:rsidRDefault="00CD686B" w:rsidP="00BD74FE">
            <w:pPr>
              <w:rPr>
                <w:b w:val="0"/>
                <w:color w:val="auto"/>
                <w:sz w:val="24"/>
                <w:szCs w:val="24"/>
              </w:rPr>
            </w:pPr>
          </w:p>
        </w:tc>
      </w:tr>
      <w:tr w:rsidR="00CD686B" w:rsidRPr="006A51A1" w:rsidTr="00AF3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06ACD" w:rsidRDefault="00CD686B" w:rsidP="00AF3B66">
            <w:pPr>
              <w:ind w:right="176"/>
              <w:jc w:val="right"/>
              <w:rPr>
                <w:sz w:val="24"/>
                <w:szCs w:val="24"/>
              </w:rPr>
            </w:pPr>
            <w:r w:rsidRPr="00606ACD">
              <w:rPr>
                <w:sz w:val="24"/>
                <w:szCs w:val="24"/>
              </w:rPr>
              <w:t>Apelidos</w:t>
            </w:r>
          </w:p>
        </w:tc>
        <w:tc>
          <w:tcPr>
            <w:tcW w:w="6628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A51A1" w:rsidRDefault="00CD686B" w:rsidP="00BD74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</w:p>
        </w:tc>
      </w:tr>
      <w:tr w:rsidR="00CD686B" w:rsidRPr="006A51A1" w:rsidTr="00AF3B6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06ACD" w:rsidRDefault="00CD686B" w:rsidP="00AF3B66">
            <w:pPr>
              <w:ind w:right="176"/>
              <w:jc w:val="right"/>
              <w:rPr>
                <w:sz w:val="24"/>
                <w:szCs w:val="24"/>
              </w:rPr>
            </w:pPr>
            <w:r w:rsidRPr="00606ACD">
              <w:rPr>
                <w:sz w:val="24"/>
                <w:szCs w:val="24"/>
              </w:rPr>
              <w:t>Nome</w:t>
            </w:r>
          </w:p>
        </w:tc>
        <w:tc>
          <w:tcPr>
            <w:tcW w:w="6628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A51A1" w:rsidRDefault="00CD686B" w:rsidP="00BD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</w:p>
        </w:tc>
      </w:tr>
      <w:tr w:rsidR="00CD686B" w:rsidRPr="006A51A1" w:rsidTr="00AF3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06ACD" w:rsidRDefault="00CD686B" w:rsidP="00AF3B66">
            <w:pPr>
              <w:ind w:right="176"/>
              <w:jc w:val="right"/>
              <w:rPr>
                <w:sz w:val="24"/>
                <w:szCs w:val="24"/>
              </w:rPr>
            </w:pPr>
            <w:r w:rsidRPr="00606ACD">
              <w:rPr>
                <w:sz w:val="24"/>
                <w:szCs w:val="24"/>
              </w:rPr>
              <w:t>DNI</w:t>
            </w:r>
          </w:p>
        </w:tc>
        <w:tc>
          <w:tcPr>
            <w:tcW w:w="6628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A51A1" w:rsidRDefault="00CD686B" w:rsidP="00BD74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</w:p>
        </w:tc>
      </w:tr>
    </w:tbl>
    <w:p w:rsidR="00CD686B" w:rsidRDefault="00CD686B" w:rsidP="00CD686B"/>
    <w:tbl>
      <w:tblPr>
        <w:tblStyle w:val="Sombreadoclaro-nfasis1"/>
        <w:tblW w:w="10064" w:type="dxa"/>
        <w:tblInd w:w="250" w:type="dxa"/>
        <w:tblLook w:val="04A0" w:firstRow="1" w:lastRow="0" w:firstColumn="1" w:lastColumn="0" w:noHBand="0" w:noVBand="1"/>
      </w:tblPr>
      <w:tblGrid>
        <w:gridCol w:w="3402"/>
        <w:gridCol w:w="6662"/>
      </w:tblGrid>
      <w:tr w:rsidR="00CD686B" w:rsidRPr="00461F76" w:rsidTr="00AF3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4" w:type="dxa"/>
            <w:gridSpan w:val="2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</w:tcPr>
          <w:p w:rsidR="00CD686B" w:rsidRPr="00B05C54" w:rsidRDefault="00CD686B" w:rsidP="00BD74FE">
            <w:pPr>
              <w:rPr>
                <w:sz w:val="32"/>
                <w:szCs w:val="32"/>
              </w:rPr>
            </w:pPr>
            <w:r w:rsidRPr="00B05C54">
              <w:rPr>
                <w:sz w:val="32"/>
                <w:szCs w:val="32"/>
              </w:rPr>
              <w:t>DATOS PROFESIONAIS</w:t>
            </w:r>
          </w:p>
          <w:p w:rsidR="00CD686B" w:rsidRPr="00461F76" w:rsidRDefault="00CD686B" w:rsidP="00BD74FE">
            <w:pPr>
              <w:rPr>
                <w:b w:val="0"/>
                <w:sz w:val="24"/>
                <w:szCs w:val="24"/>
              </w:rPr>
            </w:pPr>
          </w:p>
        </w:tc>
      </w:tr>
      <w:tr w:rsidR="00CD686B" w:rsidRPr="00461F76" w:rsidTr="00AF3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06ACD" w:rsidRDefault="00CD686B" w:rsidP="00AF3B66">
            <w:pPr>
              <w:ind w:right="317"/>
              <w:jc w:val="right"/>
              <w:rPr>
                <w:sz w:val="24"/>
                <w:szCs w:val="24"/>
              </w:rPr>
            </w:pPr>
            <w:r w:rsidRPr="00606ACD">
              <w:rPr>
                <w:sz w:val="24"/>
                <w:szCs w:val="24"/>
              </w:rPr>
              <w:t>Posto de traballo/profesión</w:t>
            </w:r>
          </w:p>
        </w:tc>
        <w:tc>
          <w:tcPr>
            <w:tcW w:w="6662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A51A1" w:rsidRDefault="00CD686B" w:rsidP="00BD74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</w:p>
        </w:tc>
      </w:tr>
      <w:tr w:rsidR="00CD686B" w:rsidRPr="00461F76" w:rsidTr="00AF3B6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446A8C" w:rsidRDefault="00CD686B" w:rsidP="00AF3B66">
            <w:pPr>
              <w:ind w:right="317"/>
              <w:jc w:val="right"/>
              <w:rPr>
                <w:sz w:val="23"/>
                <w:szCs w:val="23"/>
              </w:rPr>
            </w:pPr>
            <w:r w:rsidRPr="00446A8C">
              <w:rPr>
                <w:sz w:val="23"/>
                <w:szCs w:val="23"/>
              </w:rPr>
              <w:t>Museo no que presta servizo</w:t>
            </w:r>
          </w:p>
        </w:tc>
        <w:tc>
          <w:tcPr>
            <w:tcW w:w="6662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A51A1" w:rsidRDefault="00CD686B" w:rsidP="00BD74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</w:p>
        </w:tc>
      </w:tr>
      <w:tr w:rsidR="00CD686B" w:rsidRPr="00461F76" w:rsidTr="00AF3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06ACD" w:rsidRDefault="00CD686B" w:rsidP="00AF3B66">
            <w:pPr>
              <w:ind w:right="317"/>
              <w:jc w:val="right"/>
              <w:rPr>
                <w:sz w:val="24"/>
                <w:szCs w:val="24"/>
              </w:rPr>
            </w:pPr>
            <w:r w:rsidRPr="00606ACD">
              <w:rPr>
                <w:sz w:val="24"/>
                <w:szCs w:val="24"/>
              </w:rPr>
              <w:t>Enderezo</w:t>
            </w:r>
          </w:p>
        </w:tc>
        <w:tc>
          <w:tcPr>
            <w:tcW w:w="6662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A51A1" w:rsidRDefault="00CD686B" w:rsidP="00BD74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</w:p>
        </w:tc>
      </w:tr>
      <w:tr w:rsidR="00CD686B" w:rsidRPr="00461F76" w:rsidTr="00AF3B6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06ACD" w:rsidRDefault="00CD686B" w:rsidP="00AF3B66">
            <w:pPr>
              <w:ind w:right="317"/>
              <w:jc w:val="right"/>
              <w:rPr>
                <w:sz w:val="24"/>
                <w:szCs w:val="24"/>
              </w:rPr>
            </w:pPr>
            <w:r w:rsidRPr="00606ACD">
              <w:rPr>
                <w:sz w:val="24"/>
                <w:szCs w:val="24"/>
              </w:rPr>
              <w:t>Teléfono/s</w:t>
            </w:r>
          </w:p>
        </w:tc>
        <w:tc>
          <w:tcPr>
            <w:tcW w:w="6662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A51A1" w:rsidRDefault="00CD686B" w:rsidP="00BD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</w:p>
        </w:tc>
      </w:tr>
      <w:tr w:rsidR="00CD686B" w:rsidRPr="00461F76" w:rsidTr="00AF3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06ACD" w:rsidRDefault="00CD686B" w:rsidP="00AF3B66">
            <w:pPr>
              <w:ind w:right="317"/>
              <w:jc w:val="right"/>
              <w:rPr>
                <w:sz w:val="24"/>
                <w:szCs w:val="24"/>
              </w:rPr>
            </w:pPr>
            <w:r w:rsidRPr="00606ACD">
              <w:rPr>
                <w:sz w:val="24"/>
                <w:szCs w:val="24"/>
              </w:rPr>
              <w:t>Correo electrónico</w:t>
            </w:r>
          </w:p>
        </w:tc>
        <w:tc>
          <w:tcPr>
            <w:tcW w:w="6662" w:type="dxa"/>
            <w:tcBorders>
              <w:top w:val="dotted" w:sz="4" w:space="0" w:color="1F497D" w:themeColor="text2"/>
              <w:left w:val="dotted" w:sz="4" w:space="0" w:color="1F497D" w:themeColor="text2"/>
              <w:bottom w:val="dotted" w:sz="4" w:space="0" w:color="1F497D" w:themeColor="text2"/>
              <w:right w:val="dotted" w:sz="4" w:space="0" w:color="1F497D" w:themeColor="text2"/>
            </w:tcBorders>
            <w:shd w:val="clear" w:color="auto" w:fill="auto"/>
            <w:vAlign w:val="center"/>
          </w:tcPr>
          <w:p w:rsidR="00CD686B" w:rsidRPr="006A51A1" w:rsidRDefault="00CD686B" w:rsidP="00BD74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</w:p>
        </w:tc>
      </w:tr>
      <w:tr w:rsidR="00CD686B" w:rsidRPr="00461F76" w:rsidTr="00AF3B66">
        <w:trPr>
          <w:trHeight w:val="3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4" w:type="dxa"/>
            <w:gridSpan w:val="2"/>
            <w:tcBorders>
              <w:top w:val="dotted" w:sz="4" w:space="0" w:color="1F497D" w:themeColor="text2"/>
              <w:bottom w:val="single" w:sz="4" w:space="0" w:color="548DD4" w:themeColor="text2" w:themeTint="99"/>
            </w:tcBorders>
            <w:shd w:val="clear" w:color="auto" w:fill="auto"/>
            <w:vAlign w:val="center"/>
          </w:tcPr>
          <w:p w:rsidR="00CD686B" w:rsidRPr="00446A8C" w:rsidRDefault="00CD686B" w:rsidP="00BD74FE">
            <w:pPr>
              <w:ind w:right="283"/>
              <w:jc w:val="both"/>
              <w:rPr>
                <w:sz w:val="24"/>
                <w:szCs w:val="24"/>
              </w:rPr>
            </w:pPr>
            <w:r w:rsidRPr="00446A8C">
              <w:rPr>
                <w:sz w:val="24"/>
                <w:szCs w:val="24"/>
              </w:rPr>
              <w:t xml:space="preserve">Solicita asistir </w:t>
            </w:r>
            <w:r w:rsidRPr="00446A8C">
              <w:rPr>
                <w:i/>
                <w:sz w:val="24"/>
                <w:szCs w:val="24"/>
              </w:rPr>
              <w:t>á I XORNADA PROFESIONAL DE MUSEOS. PLANIFICACIÓN COMO ESTRATEXIA DE FUTURO</w:t>
            </w:r>
            <w:r w:rsidRPr="00446A8C">
              <w:rPr>
                <w:sz w:val="24"/>
                <w:szCs w:val="24"/>
              </w:rPr>
              <w:t>, que terá lugar no Museo das Peregrinacións e de Santiago, en Santiago de Compostela, o 15 de xuño de 2016.</w:t>
            </w:r>
          </w:p>
          <w:p w:rsidR="00CD686B" w:rsidRDefault="00CD686B" w:rsidP="00BD74FE">
            <w:pPr>
              <w:rPr>
                <w:b w:val="0"/>
                <w:sz w:val="24"/>
                <w:szCs w:val="24"/>
              </w:rPr>
            </w:pPr>
            <w:bookmarkStart w:id="0" w:name="_GoBack"/>
            <w:bookmarkEnd w:id="0"/>
          </w:p>
          <w:p w:rsidR="00CD686B" w:rsidRPr="00461F76" w:rsidRDefault="00CD686B" w:rsidP="00BD74FE">
            <w:pPr>
              <w:rPr>
                <w:b w:val="0"/>
                <w:sz w:val="24"/>
                <w:szCs w:val="24"/>
              </w:rPr>
            </w:pPr>
            <w:r w:rsidRPr="00461F76">
              <w:rPr>
                <w:b w:val="0"/>
                <w:sz w:val="24"/>
                <w:szCs w:val="24"/>
              </w:rPr>
              <w:t>SERVIZO DE MUSEOS. DIRECCIÓN XERAL DO PATRIMONIO CULTURAL.</w:t>
            </w:r>
          </w:p>
          <w:p w:rsidR="00CD686B" w:rsidRPr="00461F76" w:rsidRDefault="00CD686B" w:rsidP="00BD74FE">
            <w:pPr>
              <w:rPr>
                <w:b w:val="0"/>
                <w:sz w:val="24"/>
                <w:szCs w:val="24"/>
              </w:rPr>
            </w:pPr>
            <w:r w:rsidRPr="00461F76">
              <w:rPr>
                <w:b w:val="0"/>
                <w:sz w:val="24"/>
                <w:szCs w:val="24"/>
              </w:rPr>
              <w:t>San Caetano, 15781 Santiago de Compostela</w:t>
            </w:r>
          </w:p>
          <w:p w:rsidR="00CD686B" w:rsidRDefault="00CD686B" w:rsidP="00BD74FE">
            <w:pPr>
              <w:rPr>
                <w:b w:val="0"/>
                <w:sz w:val="24"/>
                <w:szCs w:val="24"/>
              </w:rPr>
            </w:pPr>
            <w:r w:rsidRPr="00461F76">
              <w:rPr>
                <w:b w:val="0"/>
                <w:sz w:val="24"/>
                <w:szCs w:val="24"/>
              </w:rPr>
              <w:t xml:space="preserve">(remitir a: </w:t>
            </w:r>
            <w:hyperlink r:id="rId7" w:history="1">
              <w:r w:rsidRPr="00461F76">
                <w:rPr>
                  <w:rStyle w:val="Hipervnculo"/>
                  <w:b w:val="0"/>
                  <w:sz w:val="24"/>
                  <w:szCs w:val="24"/>
                </w:rPr>
                <w:t>servizo.museos.cultura@xunta.gal</w:t>
              </w:r>
            </w:hyperlink>
            <w:r>
              <w:rPr>
                <w:sz w:val="24"/>
                <w:szCs w:val="24"/>
              </w:rPr>
              <w:t xml:space="preserve"> ata o</w:t>
            </w:r>
            <w:r w:rsidRPr="00461F76">
              <w:rPr>
                <w:b w:val="0"/>
                <w:sz w:val="24"/>
                <w:szCs w:val="24"/>
              </w:rPr>
              <w:t xml:space="preserve"> 10 de xuño de 2016)</w:t>
            </w:r>
            <w:r>
              <w:rPr>
                <w:b w:val="0"/>
                <w:sz w:val="24"/>
                <w:szCs w:val="24"/>
              </w:rPr>
              <w:t xml:space="preserve">                                                </w:t>
            </w:r>
          </w:p>
          <w:p w:rsidR="00CD686B" w:rsidRPr="00461F76" w:rsidRDefault="00CD686B" w:rsidP="00BD74FE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CD686B" w:rsidRPr="00461F76" w:rsidTr="00AF3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4" w:type="dxa"/>
            <w:gridSpan w:val="2"/>
            <w:tcBorders>
              <w:top w:val="single" w:sz="4" w:space="0" w:color="548DD4" w:themeColor="text2" w:themeTint="99"/>
              <w:bottom w:val="nil"/>
            </w:tcBorders>
            <w:shd w:val="clear" w:color="auto" w:fill="FFFFFF" w:themeFill="background1"/>
            <w:vAlign w:val="center"/>
          </w:tcPr>
          <w:p w:rsidR="00CD686B" w:rsidRDefault="00CD686B" w:rsidP="00BD74FE">
            <w:pPr>
              <w:jc w:val="both"/>
              <w:rPr>
                <w:sz w:val="24"/>
                <w:szCs w:val="24"/>
              </w:rPr>
            </w:pPr>
          </w:p>
          <w:p w:rsidR="00CD686B" w:rsidRDefault="00CD686B" w:rsidP="00BD74FE">
            <w:pPr>
              <w:jc w:val="both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E6DA0"/>
                <w:sz w:val="27"/>
                <w:szCs w:val="27"/>
                <w:lang w:eastAsia="gl-ES"/>
              </w:rPr>
              <w:drawing>
                <wp:inline distT="0" distB="0" distL="0" distR="0" wp14:anchorId="3969ABC1" wp14:editId="25EEE926">
                  <wp:extent cx="2695575" cy="476250"/>
                  <wp:effectExtent l="0" t="0" r="9525" b="0"/>
                  <wp:docPr id="9" name="Imagen 9" descr="Inicio">
                    <a:hlinkClick xmlns:a="http://schemas.openxmlformats.org/drawingml/2006/main" r:id="rId8" tooltip="&quot;Inici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icio">
                            <a:hlinkClick r:id="rId8" tooltip="&quot;Inici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60" cy="48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                                                </w:t>
            </w:r>
            <w:r w:rsidRPr="00B05C54">
              <w:rPr>
                <w:noProof/>
                <w:sz w:val="24"/>
                <w:szCs w:val="24"/>
                <w:lang w:eastAsia="gl-ES"/>
              </w:rPr>
              <w:drawing>
                <wp:inline distT="0" distB="0" distL="0" distR="0" wp14:anchorId="59732F12" wp14:editId="32E19E55">
                  <wp:extent cx="1285875" cy="352425"/>
                  <wp:effectExtent l="0" t="0" r="9525" b="9525"/>
                  <wp:docPr id="10" name="Imagen 10" descr="C:\Users\xniebec1\AppData\Local\Microsoft\Windows\Temporary Internet Files\Content.IE5\19MP1X3B\marca_gali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niebec1\AppData\Local\Microsoft\Windows\Temporary Internet Files\Content.IE5\19MP1X3B\marca_galic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1" t="21539" r="6767" b="21538"/>
                          <a:stretch/>
                        </pic:blipFill>
                        <pic:spPr bwMode="auto">
                          <a:xfrm>
                            <a:off x="0" y="0"/>
                            <a:ext cx="1285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686B" w:rsidRDefault="00CD686B" w:rsidP="00BD74FE">
            <w:pPr>
              <w:jc w:val="both"/>
              <w:rPr>
                <w:sz w:val="24"/>
                <w:szCs w:val="24"/>
              </w:rPr>
            </w:pPr>
          </w:p>
        </w:tc>
      </w:tr>
    </w:tbl>
    <w:p w:rsidR="00CD686B" w:rsidRDefault="00CD686B" w:rsidP="00CD686B">
      <w:pPr>
        <w:spacing w:after="0" w:line="240" w:lineRule="auto"/>
        <w:rPr>
          <w:color w:val="365F91" w:themeColor="accent1" w:themeShade="BF"/>
          <w:sz w:val="44"/>
          <w:szCs w:val="44"/>
        </w:rPr>
      </w:pPr>
    </w:p>
    <w:sectPr w:rsidR="00CD686B" w:rsidSect="00446A8C">
      <w:headerReference w:type="even" r:id="rId11"/>
      <w:headerReference w:type="default" r:id="rId12"/>
      <w:headerReference w:type="first" r:id="rId13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488" w:rsidRDefault="003C3488" w:rsidP="003C3488">
      <w:pPr>
        <w:spacing w:after="0" w:line="240" w:lineRule="auto"/>
      </w:pPr>
      <w:r>
        <w:separator/>
      </w:r>
    </w:p>
  </w:endnote>
  <w:endnote w:type="continuationSeparator" w:id="0">
    <w:p w:rsidR="003C3488" w:rsidRDefault="003C3488" w:rsidP="003C3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488" w:rsidRDefault="003C3488" w:rsidP="003C3488">
      <w:pPr>
        <w:spacing w:after="0" w:line="240" w:lineRule="auto"/>
      </w:pPr>
      <w:r>
        <w:separator/>
      </w:r>
    </w:p>
  </w:footnote>
  <w:footnote w:type="continuationSeparator" w:id="0">
    <w:p w:rsidR="003C3488" w:rsidRDefault="003C3488" w:rsidP="003C3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51E" w:rsidRDefault="00AF3B66">
    <w:pPr>
      <w:pStyle w:val="Encabezado"/>
    </w:pPr>
    <w:r>
      <w:rPr>
        <w:noProof/>
        <w:lang w:eastAsia="gl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137690" o:spid="_x0000_s2056" type="#_x0000_t75" style="position:absolute;margin-left:0;margin-top:0;width:512.6pt;height:768.95pt;z-index:-251657216;mso-position-horizontal:center;mso-position-horizontal-relative:margin;mso-position-vertical:center;mso-position-vertical-relative:margin" o:allowincell="f">
          <v:imagedata r:id="rId1" o:title="Museo_das_Peregrinacións_04-02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51E" w:rsidRDefault="00AF3B66">
    <w:pPr>
      <w:pStyle w:val="Encabezado"/>
    </w:pPr>
    <w:r>
      <w:rPr>
        <w:noProof/>
        <w:lang w:eastAsia="gl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137691" o:spid="_x0000_s2057" type="#_x0000_t75" style="position:absolute;margin-left:0;margin-top:0;width:512.6pt;height:768.95pt;z-index:-251656192;mso-position-horizontal:center;mso-position-horizontal-relative:margin;mso-position-vertical:center;mso-position-vertical-relative:margin" o:allowincell="f">
          <v:imagedata r:id="rId1" o:title="Museo_das_Peregrinacións_04-02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51E" w:rsidRDefault="00AF3B66">
    <w:pPr>
      <w:pStyle w:val="Encabezado"/>
    </w:pPr>
    <w:r>
      <w:rPr>
        <w:noProof/>
        <w:lang w:eastAsia="gl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137689" o:spid="_x0000_s2055" type="#_x0000_t75" style="position:absolute;margin-left:0;margin-top:0;width:512.6pt;height:768.95pt;z-index:-251658240;mso-position-horizontal:center;mso-position-horizontal-relative:margin;mso-position-vertical:center;mso-position-vertical-relative:margin" o:allowincell="f">
          <v:imagedata r:id="rId1" o:title="Museo_das_Peregrinacións_04-02b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DB7"/>
    <w:rsid w:val="00000896"/>
    <w:rsid w:val="000B00D8"/>
    <w:rsid w:val="000B5CA4"/>
    <w:rsid w:val="000C7A87"/>
    <w:rsid w:val="00167D87"/>
    <w:rsid w:val="001C5D29"/>
    <w:rsid w:val="001D3D05"/>
    <w:rsid w:val="00247762"/>
    <w:rsid w:val="00301123"/>
    <w:rsid w:val="003354C3"/>
    <w:rsid w:val="003411B8"/>
    <w:rsid w:val="003606D2"/>
    <w:rsid w:val="003C3488"/>
    <w:rsid w:val="003F3F04"/>
    <w:rsid w:val="00402201"/>
    <w:rsid w:val="00446A8C"/>
    <w:rsid w:val="00461F76"/>
    <w:rsid w:val="004D326E"/>
    <w:rsid w:val="005A2DB7"/>
    <w:rsid w:val="00605A4D"/>
    <w:rsid w:val="00606ACD"/>
    <w:rsid w:val="00626AD1"/>
    <w:rsid w:val="00630D9D"/>
    <w:rsid w:val="006446CA"/>
    <w:rsid w:val="006A51A1"/>
    <w:rsid w:val="006C5C98"/>
    <w:rsid w:val="008E39D4"/>
    <w:rsid w:val="0095633D"/>
    <w:rsid w:val="0097756C"/>
    <w:rsid w:val="00A45903"/>
    <w:rsid w:val="00A91D2A"/>
    <w:rsid w:val="00A95205"/>
    <w:rsid w:val="00AD4ACA"/>
    <w:rsid w:val="00AF3B66"/>
    <w:rsid w:val="00B05C54"/>
    <w:rsid w:val="00B13237"/>
    <w:rsid w:val="00B73D82"/>
    <w:rsid w:val="00BF407D"/>
    <w:rsid w:val="00C16259"/>
    <w:rsid w:val="00C53D55"/>
    <w:rsid w:val="00CB551E"/>
    <w:rsid w:val="00CD686B"/>
    <w:rsid w:val="00CE7342"/>
    <w:rsid w:val="00DA62AB"/>
    <w:rsid w:val="00DD7403"/>
    <w:rsid w:val="00E3566A"/>
    <w:rsid w:val="00EB79BF"/>
    <w:rsid w:val="00EF49EF"/>
    <w:rsid w:val="00F229A9"/>
    <w:rsid w:val="00F9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D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A2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A2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DB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D4AC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C34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3488"/>
  </w:style>
  <w:style w:type="paragraph" w:styleId="Piedepgina">
    <w:name w:val="footer"/>
    <w:basedOn w:val="Normal"/>
    <w:link w:val="PiedepginaCar"/>
    <w:uiPriority w:val="99"/>
    <w:unhideWhenUsed/>
    <w:rsid w:val="003C34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3488"/>
  </w:style>
  <w:style w:type="table" w:styleId="Sombreadomedio2-nfasis1">
    <w:name w:val="Medium Shading 2 Accent 1"/>
    <w:basedOn w:val="Tablanormal"/>
    <w:uiPriority w:val="64"/>
    <w:rsid w:val="006A51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-nfasis1">
    <w:name w:val="Medium List 1 Accent 1"/>
    <w:basedOn w:val="Tablanormal"/>
    <w:uiPriority w:val="65"/>
    <w:rsid w:val="006A51A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Cuadrculamedia3-nfasis1">
    <w:name w:val="Medium Grid 3 Accent 1"/>
    <w:basedOn w:val="Tablanormal"/>
    <w:uiPriority w:val="69"/>
    <w:rsid w:val="006A51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ombreadoclaro-nfasis1">
    <w:name w:val="Light Shading Accent 1"/>
    <w:basedOn w:val="Tablanormal"/>
    <w:uiPriority w:val="60"/>
    <w:rsid w:val="006A51A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D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A2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A2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DB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D4AC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C34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3488"/>
  </w:style>
  <w:style w:type="paragraph" w:styleId="Piedepgina">
    <w:name w:val="footer"/>
    <w:basedOn w:val="Normal"/>
    <w:link w:val="PiedepginaCar"/>
    <w:uiPriority w:val="99"/>
    <w:unhideWhenUsed/>
    <w:rsid w:val="003C34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3488"/>
  </w:style>
  <w:style w:type="table" w:styleId="Sombreadomedio2-nfasis1">
    <w:name w:val="Medium Shading 2 Accent 1"/>
    <w:basedOn w:val="Tablanormal"/>
    <w:uiPriority w:val="64"/>
    <w:rsid w:val="006A51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-nfasis1">
    <w:name w:val="Medium List 1 Accent 1"/>
    <w:basedOn w:val="Tablanormal"/>
    <w:uiPriority w:val="65"/>
    <w:rsid w:val="006A51A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Cuadrculamedia3-nfasis1">
    <w:name w:val="Medium Grid 3 Accent 1"/>
    <w:basedOn w:val="Tablanormal"/>
    <w:uiPriority w:val="69"/>
    <w:rsid w:val="006A51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ombreadoclaro-nfasis1">
    <w:name w:val="Light Shading Accent 1"/>
    <w:basedOn w:val="Tablanormal"/>
    <w:uiPriority w:val="60"/>
    <w:rsid w:val="006A51A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xunta.gal/portal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ervizo.museos.cultura@xunta.gal" TargetMode="External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Xunta</dc:creator>
  <cp:lastModifiedBy>Xunta</cp:lastModifiedBy>
  <cp:revision>3</cp:revision>
  <cp:lastPrinted>2016-05-24T12:06:00Z</cp:lastPrinted>
  <dcterms:created xsi:type="dcterms:W3CDTF">2016-05-24T13:08:00Z</dcterms:created>
  <dcterms:modified xsi:type="dcterms:W3CDTF">2016-05-26T07:01:00Z</dcterms:modified>
</cp:coreProperties>
</file>